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собрания жителей (схода граждан) Ярославского сельского поселения Мостовского района (инициативной группы) по определению направления проектов инициативного бюджетирования для участия в конкурсном отборе проектов инициативного бюджетирования на территории Ярославского сельского поселения Мостовского района в 2021 году</w:t>
      </w:r>
    </w:p>
    <w:bookmarkEnd w:id="0"/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собрания: </w:t>
      </w:r>
      <w:r>
        <w:rPr>
          <w:rFonts w:ascii="Times New Roman" w:hAnsi="Times New Roman" w:cs="Times New Roman"/>
          <w:sz w:val="28"/>
          <w:szCs w:val="28"/>
        </w:rPr>
        <w:t>30 января 2021 года 14 часов 00 минут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места проведения собрания: </w:t>
      </w:r>
      <w:r>
        <w:rPr>
          <w:rFonts w:ascii="Times New Roman" w:hAnsi="Times New Roman" w:cs="Times New Roman"/>
          <w:sz w:val="28"/>
          <w:szCs w:val="28"/>
        </w:rPr>
        <w:t>352580 Краснодарский край, Мостовский район, ст-ца Ярославская, ул. Энгельса, 106 Дом культуры ст-цы Ярославской.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инициативного проекта </w:t>
      </w:r>
      <w:r>
        <w:rPr>
          <w:rFonts w:ascii="Times New Roman" w:hAnsi="Times New Roman" w:eastAsia="Calibri" w:cs="Times New Roman"/>
          <w:b/>
          <w:i/>
          <w:sz w:val="28"/>
          <w:szCs w:val="28"/>
          <w:u w:val="single"/>
        </w:rPr>
        <w:t>Установка на территории парка станицы Ярославской, благоустроенного в 2020 году в рамках государственной программы Краснодарского края «Формирование современной городской среды», дополнительных скамеек со спинками для граждан пожилого возраста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инициативного проекта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Установка на территории парка станицы Ярославской, благоустроенного в 2020 году в рамках государственной программы Краснодарского края «Формирование современной городской среды», светящихся в ночное время тематических конструкций (фигур, шаров)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>
      <w:pPr>
        <w:pStyle w:val="5"/>
        <w:widowControl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инициативного проекта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Установка стационарного уличного освещения по ул. Энгельса    в ст-це Ярославской.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Субботин Александр Юрьевич, глава Ярославского сельского поселения, который пояснил, что для того, чтобы приступить к обсуждению и голосованию по вопросу повестки дня, необходимо решить ряд организационных вопросов: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1)избрать секретаря собрания;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2)избрать председателя собрания.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Субботиным были предложены кандидатуры Сердюковой Татьяны Васильевны - председателем собрания, Ворониной Светланы Анатольевны -  секретарем собрания.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голосование ставится организационный вопрос повестки дня: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«Избрать председателем собрания Сердюкову Татьяну Васильевну, секретарем собрания Воронину Светлану Анатольевну».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- 85 человек;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- 0 человек;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Избрать председателем собрания Сердюкову Татьяну Васильевну, секретарем собрания Воронину Светлану Анатольевну.</w:t>
      </w:r>
    </w:p>
    <w:p>
      <w:pPr>
        <w:pStyle w:val="5"/>
        <w:widowControl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>
      <w:pPr>
        <w:pStyle w:val="4"/>
        <w:numPr>
          <w:ilvl w:val="0"/>
          <w:numId w:val="2"/>
        </w:numPr>
        <w:ind w:left="0" w:firstLine="709"/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инициативного проекта </w:t>
      </w: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Установка на территории парка станицы Ярославской, благоустроенного в 2020 году в рамках государственной программы Краснодарского края «Формирование современной городской среды», дополнительных скамеек со спинками для граждан пожилого возраста.</w:t>
      </w:r>
    </w:p>
    <w:p>
      <w:pPr>
        <w:pStyle w:val="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инициативного проекта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  <w:t>Установка на территории парка станицы Ярославской, благоустроенного в 2020 году в рамках государственной программы Краснодарского края «Формирование современной городской среды», светящихся в ночное время тематических конструкций (фигур, шаров).</w:t>
      </w:r>
    </w:p>
    <w:p>
      <w:pPr>
        <w:pStyle w:val="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инициативного проекта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Установка стационарного уличного освещения по ул. Энгельса    в ст-це Ярославской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- 85 человек;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- 0 человек;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  <w:r>
        <w:rPr>
          <w:rFonts w:ascii="Times New Roman" w:hAnsi="Times New Roman" w:cs="Times New Roman"/>
          <w:sz w:val="28"/>
          <w:szCs w:val="28"/>
        </w:rPr>
        <w:t xml:space="preserve"> Слушали Мустафину Оксану Николаевну, заместителя главы, начальника общего отдела администрации Ярославского с сельского поселения, которая ознакомила всех присутствующих с понятием, целями и задачами инициативного бюджетирования в Ярославском сельском поселении, о том, что объектами проектов инициативного бюджетирования должны выступать территории общего пользования поселения, которые непосредственно используются неограниченным кругом лиц. </w:t>
      </w:r>
    </w:p>
    <w:p>
      <w:pPr>
        <w:pStyle w:val="5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Мустафина О.Н., проинформировала присутствующих о порядке финансирования проектов инициативного бюджетирования.</w:t>
      </w:r>
    </w:p>
    <w:p>
      <w:pPr>
        <w:pStyle w:val="5"/>
        <w:widowControl/>
        <w:ind w:firstLine="708"/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первому вопросу выступила Алейникова Виктория Владимировна, председатель ТОС №9 Ярославского сельского поселения, которая предложила подать заявку в муниципальную комиссию для участия в конкурсе по отбору проектов инициативного бюджетирования по объекту </w:t>
      </w: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Установка на территории парка станицы Ярославской, благоустроенного в 2020 году в рамках государственной программы Краснодарского края «Формирование современной городской среды», дополнительных скамеек со спинками для граждан пожилого возраста.</w:t>
      </w:r>
    </w:p>
    <w:p>
      <w:pPr>
        <w:pStyle w:val="5"/>
        <w:widowControl/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Голосовали: </w:t>
      </w: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- 85 человек;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- 0 человек;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инициативным группам организовать информирование населения, сбор подписей в поддержку инициативного проекта и подать заявку в муниципальную комиссию для участия в конкурсе по отбору проектов инициативного бюджетирования по объекту </w:t>
      </w: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Установка на территории парка станицы Ярославской, благоустроенного в 2020 году в рамках государственной программы Краснодарского края «Формирование современной городской среды», дополнительных скамеек со спинками для граждан пожилого возраста.</w:t>
      </w: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Дерюгина Андрея Юрьевича, председателя квартального комитета ТОС №10, который предложил подать заявку в муниципальную комиссию для участия в конкурсе по отбору проектов инициативного бюджетирования по объекту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Установка на территории парка станицы Ярославской, благоустроенного в 2020 году в рамках государственной программы Краснодарского края «Формирование современной городской среды», дополнительных скамеек со спинками для граждан пожилого возраста.</w:t>
      </w:r>
    </w:p>
    <w:p>
      <w:pPr>
        <w:pStyle w:val="5"/>
        <w:widowControl/>
        <w:ind w:firstLine="708"/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Голосовали: </w:t>
      </w: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- 85 человек;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- 0 человек;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инициативным группам организовать информирование населения, сбор подписей в поддержку инициативного проекта подать заявку в муниципальную комиссию для участия в конкурсе по отбору проектов инициативного бюджетирования  по объекту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Установка на территории парка станицы Ярославской, благоустроенного в 2020 году в рамках государственной программы Краснодарского края «Формирование современной городской среды», дополнительных скамеек со спинками для граждан пожилого возраста.</w:t>
      </w:r>
    </w:p>
    <w:p>
      <w:pPr>
        <w:pStyle w:val="5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pStyle w:val="5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 третьему вопросу </w:t>
      </w:r>
      <w:r>
        <w:rPr>
          <w:rFonts w:ascii="Times New Roman" w:hAnsi="Times New Roman" w:cs="Times New Roman"/>
          <w:sz w:val="28"/>
          <w:szCs w:val="28"/>
        </w:rPr>
        <w:t xml:space="preserve">слушали Злых Татьяну Сергеевну, председателя ТОС №3, которая предложила подать заявку в муниципальную комиссию для участия в конкурсе по отбору проектов инициативного бюджетирования  по объекту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Установка стационарного уличного освещения по ул. Энгельса    в ст-це Ярославской.</w:t>
      </w:r>
    </w:p>
    <w:p>
      <w:pPr>
        <w:pStyle w:val="5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Голосовали: </w:t>
      </w: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- 85 человек;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- 0 человек;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>
      <w:pPr>
        <w:pStyle w:val="5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инициативным группам организовать информирование населения, сбор подписей в поддержку инициативного проекта подать заявку в муниципальную комиссию для участия в конкурсе по отбору проектов инициативного бюджетирования по объекту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Установка стационарного уличного освещения по ул. Энгельса    в ст-це Ярославской.</w:t>
      </w:r>
    </w:p>
    <w:p>
      <w:pPr>
        <w:pStyle w:val="5"/>
        <w:widowControl/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</w:p>
    <w:p>
      <w:pPr>
        <w:pStyle w:val="5"/>
        <w:widowControl/>
        <w:ind w:firstLine="708"/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</w:p>
    <w:p>
      <w:pPr>
        <w:pStyle w:val="5"/>
        <w:widowControl/>
        <w:ind w:firstLine="708"/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Субботин А.Ю., проинформировал присутствующих, что иных инициатив на рассмотрение собрания не поступало. </w:t>
      </w: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5"/>
        <w:gridCol w:w="2482"/>
        <w:gridCol w:w="2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5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2482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Сердюкова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5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5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5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собрания</w:t>
            </w:r>
          </w:p>
        </w:tc>
        <w:tc>
          <w:tcPr>
            <w:tcW w:w="2482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Воронина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5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5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5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администрации Ярославского сельского поселения Мостовского района:</w:t>
            </w:r>
          </w:p>
        </w:tc>
        <w:tc>
          <w:tcPr>
            <w:tcW w:w="2482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5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Ярославского</w:t>
            </w: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</w:t>
            </w: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Ярославского сельского поселения </w:t>
            </w:r>
          </w:p>
        </w:tc>
        <w:tc>
          <w:tcPr>
            <w:tcW w:w="2482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А.Ю. Субботин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Мустафина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5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967312"/>
    <w:multiLevelType w:val="multilevel"/>
    <w:tmpl w:val="4B96731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04FBA"/>
    <w:multiLevelType w:val="multilevel"/>
    <w:tmpl w:val="67E04F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43"/>
    <w:rsid w:val="00156F97"/>
    <w:rsid w:val="00191F43"/>
    <w:rsid w:val="001F3ECE"/>
    <w:rsid w:val="00250E80"/>
    <w:rsid w:val="002C50DD"/>
    <w:rsid w:val="00386179"/>
    <w:rsid w:val="003C10A5"/>
    <w:rsid w:val="004400F8"/>
    <w:rsid w:val="0059249C"/>
    <w:rsid w:val="006A2B98"/>
    <w:rsid w:val="00876659"/>
    <w:rsid w:val="008E1F9D"/>
    <w:rsid w:val="009A2EFE"/>
    <w:rsid w:val="00AA64E1"/>
    <w:rsid w:val="00AF6896"/>
    <w:rsid w:val="00B95EDD"/>
    <w:rsid w:val="00BB0F4E"/>
    <w:rsid w:val="00BF1B5F"/>
    <w:rsid w:val="00CA72D7"/>
    <w:rsid w:val="00D175B8"/>
    <w:rsid w:val="00D45AEF"/>
    <w:rsid w:val="00D633F7"/>
    <w:rsid w:val="00D75982"/>
    <w:rsid w:val="00DD60D8"/>
    <w:rsid w:val="00E2204E"/>
    <w:rsid w:val="00E9322C"/>
    <w:rsid w:val="00F7477B"/>
    <w:rsid w:val="00F87D5D"/>
    <w:rsid w:val="00FC38EE"/>
    <w:rsid w:val="1F5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righ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ConsPlusNonformat"/>
    <w:uiPriority w:val="99"/>
    <w:pPr>
      <w:widowControl w:val="0"/>
      <w:autoSpaceDE w:val="0"/>
      <w:autoSpaceDN w:val="0"/>
      <w:adjustRightInd w:val="0"/>
      <w:jc w:val="left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DNA Project</Company>
  <Pages>4</Pages>
  <Words>1019</Words>
  <Characters>5810</Characters>
  <Lines>48</Lines>
  <Paragraphs>13</Paragraphs>
  <TotalTime>34</TotalTime>
  <ScaleCrop>false</ScaleCrop>
  <LinksUpToDate>false</LinksUpToDate>
  <CharactersWithSpaces>6816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2021-02-08T07:48:00Z</dcterms:created>
  <dc:creator>DNA7 X86</dc:creator>
  <cp:lastModifiedBy>prokh</cp:lastModifiedBy>
  <dcterms:modified xsi:type="dcterms:W3CDTF">2021-02-11T04:46:31Z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