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47" w:rsidRPr="00F63F47" w:rsidRDefault="009B3118" w:rsidP="00C17E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B31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2" name="Рисунок 2" descr="Описание: Описание: 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47" w:rsidRPr="00F63F47" w:rsidRDefault="00F63F47" w:rsidP="00C17E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63F47" w:rsidRPr="00F63F47" w:rsidRDefault="00F63F47" w:rsidP="00C17E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63F4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АДМИНИСТРАЦИЯ </w:t>
      </w:r>
      <w:r w:rsidR="009B311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ЯРОСЛАВСКОГО</w:t>
      </w:r>
      <w:r w:rsidRPr="00F63F4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F63F47" w:rsidRPr="00F63F47" w:rsidRDefault="00F63F47" w:rsidP="00C17E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63F4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F63F47" w:rsidRPr="00F63F47" w:rsidRDefault="00F63F47" w:rsidP="00C17E8B">
      <w:pPr>
        <w:keepNext/>
        <w:tabs>
          <w:tab w:val="center" w:pos="4819"/>
          <w:tab w:val="left" w:pos="688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63F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="00AE3A4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ПОСТАНОВЛЕНИЕ</w:t>
      </w:r>
    </w:p>
    <w:p w:rsidR="0092564B" w:rsidRDefault="0092564B" w:rsidP="00C17E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63F47" w:rsidRPr="00F63F47" w:rsidRDefault="00F63F47" w:rsidP="00FF5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9B311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</w:t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FF59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FF59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F63F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9B311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</w:t>
      </w:r>
    </w:p>
    <w:p w:rsidR="00F63F47" w:rsidRPr="00F63F47" w:rsidRDefault="00F63F47" w:rsidP="00C17E8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 w:rsidRPr="00F63F47">
        <w:rPr>
          <w:rFonts w:ascii="Times New Roman" w:eastAsia="Andale Sans UI" w:hAnsi="Times New Roman" w:cs="Times New Roman"/>
          <w:kern w:val="2"/>
          <w:sz w:val="28"/>
          <w:szCs w:val="28"/>
        </w:rPr>
        <w:t>ст-ца</w:t>
      </w:r>
      <w:proofErr w:type="spellEnd"/>
      <w:r w:rsidRPr="00F63F4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9B3118">
        <w:rPr>
          <w:rFonts w:ascii="Times New Roman" w:eastAsia="Andale Sans UI" w:hAnsi="Times New Roman" w:cs="Times New Roman"/>
          <w:kern w:val="2"/>
          <w:sz w:val="28"/>
          <w:szCs w:val="28"/>
        </w:rPr>
        <w:t>Ярославская</w:t>
      </w:r>
    </w:p>
    <w:p w:rsidR="0092564B" w:rsidRPr="00F63F47" w:rsidRDefault="0092564B" w:rsidP="00C1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40A" w:rsidRPr="00A0640A" w:rsidRDefault="002916E2" w:rsidP="00A0640A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916E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 утверждении </w:t>
      </w:r>
      <w:r w:rsidR="00A064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Порядка </w:t>
      </w:r>
      <w:r w:rsidR="00A0640A" w:rsidRPr="00A064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r w:rsidR="00A064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A0640A" w:rsidRPr="00A064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своих супруги (супруга) и несовершеннолетних детей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</w:t>
      </w:r>
      <w:r w:rsidR="009B311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Ярославского</w:t>
      </w:r>
      <w:r w:rsidR="00A0640A" w:rsidRPr="00A064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 Мостовского района </w:t>
      </w:r>
    </w:p>
    <w:p w:rsidR="002916E2" w:rsidRPr="002916E2" w:rsidRDefault="002916E2" w:rsidP="00A0640A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916E2" w:rsidRPr="002916E2" w:rsidRDefault="002916E2" w:rsidP="00C17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916E2" w:rsidRPr="002916E2" w:rsidRDefault="00C17E8B" w:rsidP="00C17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частью 4 статьи 275 Трудового кодекса Российской Федерации, пунктом 2 постановления Правительства 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статьей 14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3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916E2" w:rsidRPr="002916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 о с т а н о в л я ю:</w:t>
      </w:r>
    </w:p>
    <w:p w:rsidR="002916E2" w:rsidRPr="002916E2" w:rsidRDefault="002916E2" w:rsidP="00C17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16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103918" w:rsidRPr="00103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="009B31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</w:t>
      </w:r>
      <w:r w:rsidR="00C17E8B" w:rsidRP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</w:t>
      </w:r>
      <w:r w:rsid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ения сведений о своих доходах, </w:t>
      </w:r>
      <w:r w:rsidR="00C17E8B" w:rsidRP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имуществе и обязательствах имущественного характера, а также о доходах, об имуществе и обязательствах имущественного характера</w:t>
      </w:r>
      <w:r w:rsid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17E8B" w:rsidRP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своих супруги (супруга) и несовершеннолетних детей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</w:t>
      </w:r>
      <w:r w:rsidR="009B31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Ярославского</w:t>
      </w:r>
      <w:r w:rsidR="00C17E8B" w:rsidRP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Мостовского </w:t>
      </w:r>
      <w:proofErr w:type="gramStart"/>
      <w:r w:rsidR="00C17E8B" w:rsidRPr="00C17E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</w:t>
      </w:r>
      <w:r w:rsidR="00103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прилагается).</w:t>
      </w:r>
    </w:p>
    <w:p w:rsidR="002916E2" w:rsidRPr="002916E2" w:rsidRDefault="002916E2" w:rsidP="00C17E8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E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</w:t>
      </w:r>
      <w:r w:rsidRP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r w:rsidR="009B3118" w:rsidRPr="009B311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P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(</w:t>
      </w:r>
      <w:r w:rsidR="009B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Мустафина О.Н</w:t>
      </w:r>
      <w:r w:rsidRP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2916E2" w:rsidRPr="002916E2" w:rsidRDefault="002916E2" w:rsidP="00C17E8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1)обнародовать настоящее постановление в установленном законом порядке путем его размещения на информационном стенде в здании администрации;</w:t>
      </w:r>
    </w:p>
    <w:p w:rsidR="002916E2" w:rsidRPr="002916E2" w:rsidRDefault="002916E2" w:rsidP="00C17E8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2)ра</w:t>
      </w:r>
      <w:r w:rsidR="009B3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настоящее постановление</w:t>
      </w:r>
      <w:r w:rsidRP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9B3118" w:rsidRPr="009B311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P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информационно-телекоммуникационной сети «Интернет».</w:t>
      </w:r>
    </w:p>
    <w:p w:rsidR="00352A09" w:rsidRPr="00352A09" w:rsidRDefault="002916E2" w:rsidP="00C1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.Контроль </w:t>
      </w:r>
      <w:r w:rsidR="00352A09" w:rsidRPr="0035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настоящего постановления оставляю за собой.</w:t>
      </w:r>
    </w:p>
    <w:p w:rsidR="00352A09" w:rsidRDefault="002916E2" w:rsidP="00C17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.Постановление </w:t>
      </w:r>
      <w:r w:rsidR="00352A09" w:rsidRPr="0035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="009B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35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A09" w:rsidRDefault="00352A09" w:rsidP="00C17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A09" w:rsidRDefault="00352A09" w:rsidP="00C17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A09" w:rsidRPr="00352A09" w:rsidRDefault="00352A09" w:rsidP="00C17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F47" w:rsidRPr="00F63F47" w:rsidRDefault="00F63F47" w:rsidP="00C1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B3118" w:rsidRPr="009B311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</w:p>
    <w:p w:rsidR="00F63F47" w:rsidRPr="00F63F47" w:rsidRDefault="00F63F47" w:rsidP="00C1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2A09" w:rsidRDefault="00F63F47" w:rsidP="00C1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Pr="00F63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А.Ю. Субботин</w:t>
      </w:r>
    </w:p>
    <w:p w:rsidR="00CD1AFC" w:rsidRDefault="00CD1AFC" w:rsidP="00C17E8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D1AFC" w:rsidSect="002916E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92564B" w:rsidRPr="0092564B" w:rsidRDefault="0092564B" w:rsidP="00C17E8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2564B" w:rsidRPr="0092564B" w:rsidRDefault="0092564B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4B" w:rsidRPr="0092564B" w:rsidRDefault="0092564B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2564B" w:rsidRPr="0092564B" w:rsidRDefault="0092564B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2564B" w:rsidRPr="0092564B" w:rsidRDefault="009B3118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Ярославского</w:t>
      </w:r>
      <w:r w:rsidR="0092564B" w:rsidRPr="0092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2564B" w:rsidRPr="0092564B" w:rsidRDefault="0092564B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Мостовского района</w:t>
      </w:r>
    </w:p>
    <w:p w:rsidR="0092564B" w:rsidRPr="0092564B" w:rsidRDefault="0092564B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B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FF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B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92564B" w:rsidRDefault="0092564B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4B" w:rsidRDefault="0092564B" w:rsidP="00C17E8B">
      <w:pPr>
        <w:spacing w:after="0" w:line="240" w:lineRule="auto"/>
        <w:ind w:left="496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E8B" w:rsidRPr="00C17E8B" w:rsidRDefault="00C17E8B" w:rsidP="00C17E8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7E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</w:t>
      </w:r>
    </w:p>
    <w:p w:rsidR="00C17E8B" w:rsidRPr="00C17E8B" w:rsidRDefault="00C17E8B" w:rsidP="00C17E8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7E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представления сведений о своих доходах, </w:t>
      </w:r>
    </w:p>
    <w:p w:rsidR="00C17E8B" w:rsidRPr="00C17E8B" w:rsidRDefault="00C17E8B" w:rsidP="00C17E8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7E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имуществе и обязательствах имущественного характера, а также о доходах, об имуществе и обязательствах имущественного характера</w:t>
      </w:r>
    </w:p>
    <w:p w:rsidR="00C17E8B" w:rsidRPr="00C17E8B" w:rsidRDefault="00C17E8B" w:rsidP="00C17E8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7E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своих супруги (супруга) и несовершеннолетних детей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</w:t>
      </w:r>
      <w:r w:rsidR="009B3118" w:rsidRPr="009B31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Ярославского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Мостовского района </w:t>
      </w:r>
    </w:p>
    <w:p w:rsidR="00C17E8B" w:rsidRPr="00C17E8B" w:rsidRDefault="00C17E8B" w:rsidP="00C1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17E8B" w:rsidRPr="00C17E8B" w:rsidRDefault="00C17E8B" w:rsidP="00C1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17E8B" w:rsidRPr="00C17E8B" w:rsidRDefault="00C17E8B" w:rsidP="00C17E8B">
      <w:pPr>
        <w:spacing w:after="0" w:line="240" w:lineRule="auto"/>
        <w:ind w:firstLine="709"/>
        <w:jc w:val="both"/>
        <w:outlineLvl w:val="4"/>
        <w:rPr>
          <w:rFonts w:ascii="Times New Roman" w:eastAsia="BatangChe" w:hAnsi="Times New Roman" w:cs="Times New Roman"/>
          <w:bCs/>
          <w:iCs/>
          <w:sz w:val="28"/>
          <w:szCs w:val="28"/>
          <w:lang w:eastAsia="ru-RU"/>
        </w:rPr>
      </w:pPr>
      <w:bookmarkStart w:id="0" w:name="sub_1001"/>
      <w:r w:rsidRPr="00C17E8B">
        <w:rPr>
          <w:rFonts w:ascii="Times New Roman" w:eastAsia="BatangChe" w:hAnsi="Times New Roman" w:cs="Times New Roman"/>
          <w:bCs/>
          <w:iCs/>
          <w:sz w:val="28"/>
          <w:szCs w:val="28"/>
          <w:lang w:eastAsia="ru-RU"/>
        </w:rPr>
        <w:t xml:space="preserve">1. Настоящий Порядок регламентирует </w:t>
      </w:r>
      <w:r w:rsidRPr="00C17E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муниципального образования </w:t>
      </w:r>
      <w:r w:rsidR="009B3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Ярославское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</w:t>
      </w:r>
      <w:r w:rsidRPr="00C17E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17E8B">
        <w:rPr>
          <w:rFonts w:ascii="Times New Roman" w:eastAsia="BatangChe" w:hAnsi="Times New Roman" w:cs="Times New Roman"/>
          <w:bCs/>
          <w:iCs/>
          <w:sz w:val="28"/>
          <w:szCs w:val="28"/>
          <w:lang w:eastAsia="ru-RU"/>
        </w:rPr>
        <w:t xml:space="preserve"> (далее – муниципальное учреждение, сведения о доходах, об имуществе и обязательствах имущественного характера).</w:t>
      </w:r>
    </w:p>
    <w:p w:rsidR="00C17E8B" w:rsidRPr="00C17E8B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2. </w:t>
      </w:r>
      <w:r w:rsidRPr="00C17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должностей руководителей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, при назначении на должность (поступлении на работу)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назначения (поступления на работу) на должность руководителя муниципального учреждения, а также сведения об имуществе, принадлежащем </w:t>
      </w:r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 xml:space="preserve">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по форме справки, утвержденной </w:t>
      </w:r>
      <w:hyperlink r:id="rId5" w:history="1">
        <w:r w:rsidRPr="00C17E8B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17E8B" w:rsidRPr="00C17E8B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bookmarkStart w:id="2" w:name="sub_1003"/>
      <w:bookmarkEnd w:id="1"/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3. Руководитель муниципального учреждения ежегодно, не позднее 30 апреля текущего года, следующего за отчетным, представляет сведения о своих доходах, полученных за отчетный период (с 1 января по 31 декабря текущего года)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 текущего года)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</w:t>
      </w:r>
      <w:hyperlink r:id="rId6" w:history="1">
        <w:r w:rsidRPr="00C17E8B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17E8B" w:rsidRPr="00C17E8B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bookmarkStart w:id="3" w:name="sub_1004"/>
      <w:bookmarkEnd w:id="2"/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4. Сведения, предусмотренные </w:t>
      </w:r>
      <w:hyperlink r:id="rId7" w:anchor="sub_1002" w:history="1">
        <w:r w:rsidRPr="009B3118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пунктами</w:t>
        </w:r>
        <w:r w:rsidRPr="009B3118">
          <w:rPr>
            <w:rFonts w:ascii="Times New Roman" w:eastAsia="BatangChe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9B3118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2</w:t>
        </w:r>
      </w:hyperlink>
      <w:r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 </w:t>
      </w:r>
      <w:hyperlink r:id="rId8" w:anchor="sub_1003" w:history="1">
        <w:r w:rsidRPr="009B3118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3</w:t>
        </w:r>
      </w:hyperlink>
      <w:r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>настоящего Порядка, представляются в отдел кадров администрации муниципального образования Мостовский район.</w:t>
      </w:r>
    </w:p>
    <w:p w:rsidR="00C17E8B" w:rsidRPr="009B3118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9" w:anchor="sub_1003" w:history="1">
        <w:r w:rsidRPr="009B3118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пункте</w:t>
        </w:r>
        <w:r w:rsidRPr="009B3118">
          <w:rPr>
            <w:rFonts w:ascii="Times New Roman" w:eastAsia="BatangChe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9B3118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3</w:t>
        </w:r>
        <w:r w:rsidRPr="009B3118">
          <w:rPr>
            <w:rFonts w:ascii="Times New Roman" w:eastAsia="BatangChe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hyperlink>
      <w:r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>настоящего Порядка.</w:t>
      </w:r>
    </w:p>
    <w:p w:rsidR="00C17E8B" w:rsidRPr="00C17E8B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bookmarkStart w:id="5" w:name="sub_1006"/>
      <w:bookmarkEnd w:id="4"/>
      <w:r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6. В случае если гражданин, претендующий на замещение должности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r:id="rId10" w:anchor="sub_1002" w:history="1">
        <w:r w:rsidRPr="009B3118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пунктом 2</w:t>
        </w:r>
      </w:hyperlink>
      <w:r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настоящ</w:t>
      </w:r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>его Порядка.</w:t>
      </w:r>
    </w:p>
    <w:p w:rsidR="00C17E8B" w:rsidRPr="009B3118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bookmarkStart w:id="6" w:name="sub_1007"/>
      <w:bookmarkEnd w:id="5"/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Порядком гражданином, претендующим на замещение должности руководителя муниципального учреждения, а также руководителем муниципального учреждения, являются сведениями конфиденциального характера, если </w:t>
      </w:r>
      <w:r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 xml:space="preserve">федеральным законом они не отнесены к сведениям, составляющим </w:t>
      </w:r>
      <w:hyperlink r:id="rId11" w:history="1">
        <w:r w:rsidRPr="009B3118">
          <w:rPr>
            <w:rFonts w:ascii="Times New Roman" w:eastAsia="BatangChe" w:hAnsi="Times New Roman" w:cs="Times New Roman"/>
            <w:bCs/>
            <w:sz w:val="28"/>
            <w:szCs w:val="28"/>
            <w:lang w:eastAsia="ru-RU"/>
          </w:rPr>
          <w:t>государственную тайну</w:t>
        </w:r>
      </w:hyperlink>
      <w:r w:rsidRPr="009B3118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.</w:t>
      </w:r>
    </w:p>
    <w:bookmarkEnd w:id="6"/>
    <w:p w:rsidR="00C17E8B" w:rsidRPr="00C17E8B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Данные сведения </w:t>
      </w:r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предоставляются главе </w:t>
      </w:r>
      <w:r w:rsidR="009B3118"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>Ярославского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>, наделенному полномочиями назначать на должность и освобождать от должности руководителя муниципального учреждения.</w:t>
      </w:r>
    </w:p>
    <w:p w:rsidR="00C17E8B" w:rsidRPr="00C17E8B" w:rsidRDefault="00C17E8B" w:rsidP="00C17E8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bookmarkStart w:id="7" w:name="sub_1008"/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</w:t>
      </w:r>
      <w:r w:rsidR="009B3118" w:rsidRPr="009B3118">
        <w:rPr>
          <w:rFonts w:ascii="Times New Roman" w:eastAsia="BatangChe" w:hAnsi="Times New Roman" w:cs="Times New Roman"/>
          <w:sz w:val="28"/>
          <w:szCs w:val="28"/>
          <w:lang w:eastAsia="ru-RU"/>
        </w:rPr>
        <w:t>Ярославского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17E8B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bookmarkEnd w:id="7"/>
    </w:p>
    <w:p w:rsidR="00C17E8B" w:rsidRPr="00C17E8B" w:rsidRDefault="00C17E8B" w:rsidP="00C1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90" w:rsidRPr="00FA6290" w:rsidRDefault="00FA6290" w:rsidP="00C1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E2" w:rsidRDefault="002916E2" w:rsidP="00FF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34" w:rsidRPr="002916E2" w:rsidRDefault="00FF5934" w:rsidP="00FF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34" w:rsidRPr="00C377B4" w:rsidRDefault="00DD4034" w:rsidP="00C1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7B4">
        <w:rPr>
          <w:rFonts w:ascii="Times New Roman" w:hAnsi="Times New Roman" w:cs="Times New Roman"/>
          <w:sz w:val="28"/>
          <w:szCs w:val="28"/>
        </w:rPr>
        <w:t xml:space="preserve">Начальник общего отдел администрации </w:t>
      </w:r>
    </w:p>
    <w:p w:rsidR="00DD4034" w:rsidRPr="00C377B4" w:rsidRDefault="009B3118" w:rsidP="00C1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18">
        <w:rPr>
          <w:rFonts w:ascii="Times New Roman" w:hAnsi="Times New Roman" w:cs="Times New Roman"/>
          <w:sz w:val="28"/>
          <w:szCs w:val="28"/>
        </w:rPr>
        <w:t>Ярославского</w:t>
      </w:r>
      <w:r w:rsidR="00DD4034" w:rsidRPr="00C377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4034" w:rsidRPr="00A501E6" w:rsidRDefault="009B3118" w:rsidP="00C1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О.Н. Мустафина</w:t>
      </w:r>
    </w:p>
    <w:p w:rsidR="00DD4034" w:rsidRPr="00F63F47" w:rsidRDefault="00DD4034" w:rsidP="00C17E8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CD7" w:rsidRDefault="00C55CD7" w:rsidP="00C17E8B">
      <w:pPr>
        <w:spacing w:line="240" w:lineRule="auto"/>
      </w:pPr>
    </w:p>
    <w:sectPr w:rsidR="00C55CD7" w:rsidSect="00CD1A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0F"/>
    <w:rsid w:val="00103918"/>
    <w:rsid w:val="00164D6C"/>
    <w:rsid w:val="002916E2"/>
    <w:rsid w:val="00323941"/>
    <w:rsid w:val="0032763D"/>
    <w:rsid w:val="00352A09"/>
    <w:rsid w:val="004E0339"/>
    <w:rsid w:val="005E047A"/>
    <w:rsid w:val="006626FE"/>
    <w:rsid w:val="006D5B86"/>
    <w:rsid w:val="007D430C"/>
    <w:rsid w:val="0092564B"/>
    <w:rsid w:val="009349EA"/>
    <w:rsid w:val="009B3118"/>
    <w:rsid w:val="00A0640A"/>
    <w:rsid w:val="00A23501"/>
    <w:rsid w:val="00AE3A46"/>
    <w:rsid w:val="00BF0AA6"/>
    <w:rsid w:val="00C17E8B"/>
    <w:rsid w:val="00C446FF"/>
    <w:rsid w:val="00C55CD7"/>
    <w:rsid w:val="00CD1AFC"/>
    <w:rsid w:val="00D3287C"/>
    <w:rsid w:val="00DD4034"/>
    <w:rsid w:val="00E84C0F"/>
    <w:rsid w:val="00F2335E"/>
    <w:rsid w:val="00F5093B"/>
    <w:rsid w:val="00F63F47"/>
    <w:rsid w:val="00FA6290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684"/>
  <w15:docId w15:val="{B6660E5E-8F7A-4853-80FF-7161612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4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6;&#1082;&#1091;&#1088;&#1086;&#1088;\Documents\&#1055;&#1054;&#1057;&#1058;&#1040;&#1053;&#1054;&#1042;&#1051;&#1045;&#1053;&#1048;&#1071;\&#1040;&#1044;&#1052;&#1048;&#1053;&#1048;&#1057;&#1058;&#1056;&#1040;&#1062;&#1048;&#1071;\&#1055;&#1086;&#1088;&#1103;&#1076;&#1086;&#1082;_&#1057;&#1074;&#1077;&#1076;&#1077;&#1085;&#1080;&#1103;_&#1076;&#1086;&#1093;&#1086;&#1076;&#1099;_&#1088;&#1072;&#1089;&#1093;&#1086;&#1076;&#1099;_&#1088;&#1091;&#1082;&#1086;&#1074;&#1086;&#1076;&#1080;&#1090;&#1077;&#1083;&#1080;_&#1052;&#1059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72;&#1085;&#1077;&#1074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8;&#1086;&#1082;&#1091;&#1088;&#1086;&#1088;\Documents\&#1055;&#1054;&#1057;&#1058;&#1040;&#1053;&#1054;&#1042;&#1051;&#1045;&#1053;&#1048;&#1071;\&#1040;&#1044;&#1052;&#1048;&#1053;&#1048;&#1057;&#1058;&#1056;&#1040;&#1062;&#1048;&#1071;\&#1055;&#1086;&#1088;&#1103;&#1076;&#1086;&#1082;_&#1057;&#1074;&#1077;&#1076;&#1077;&#1085;&#1080;&#1103;_&#1076;&#1086;&#1093;&#1086;&#1076;&#1099;_&#1088;&#1072;&#1089;&#1093;&#1086;&#1076;&#1099;_&#1088;&#1091;&#1082;&#1086;&#1074;&#1086;&#1076;&#1080;&#1090;&#1077;&#1083;&#1080;_&#1052;&#1059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72;&#1085;&#1077;&#1074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81384.0/" TargetMode="External"/><Relationship Id="rId11" Type="http://schemas.openxmlformats.org/officeDocument/2006/relationships/hyperlink" Target="garantf1://10002673.3/" TargetMode="External"/><Relationship Id="rId5" Type="http://schemas.openxmlformats.org/officeDocument/2006/relationships/hyperlink" Target="garantf1://70581384.0/" TargetMode="External"/><Relationship Id="rId10" Type="http://schemas.openxmlformats.org/officeDocument/2006/relationships/hyperlink" Target="file:///C:\Users\&#1055;&#1088;&#1086;&#1082;&#1091;&#1088;&#1086;&#1088;\Documents\&#1055;&#1054;&#1057;&#1058;&#1040;&#1053;&#1054;&#1042;&#1051;&#1045;&#1053;&#1048;&#1071;\&#1040;&#1044;&#1052;&#1048;&#1053;&#1048;&#1057;&#1058;&#1056;&#1040;&#1062;&#1048;&#1071;\&#1055;&#1086;&#1088;&#1103;&#1076;&#1086;&#1082;_&#1057;&#1074;&#1077;&#1076;&#1077;&#1085;&#1080;&#1103;_&#1076;&#1086;&#1093;&#1086;&#1076;&#1099;_&#1088;&#1072;&#1089;&#1093;&#1086;&#1076;&#1099;_&#1088;&#1091;&#1082;&#1086;&#1074;&#1086;&#1076;&#1080;&#1090;&#1077;&#1083;&#1080;_&#1052;&#1059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72;&#1085;&#1077;&#1074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55;&#1088;&#1086;&#1082;&#1091;&#1088;&#1086;&#1088;\Documents\&#1055;&#1054;&#1057;&#1058;&#1040;&#1053;&#1054;&#1042;&#1051;&#1045;&#1053;&#1048;&#1071;\&#1040;&#1044;&#1052;&#1048;&#1053;&#1048;&#1057;&#1058;&#1056;&#1040;&#1062;&#1048;&#1071;\&#1055;&#1086;&#1088;&#1103;&#1076;&#1086;&#1082;_&#1057;&#1074;&#1077;&#1076;&#1077;&#1085;&#1080;&#1103;_&#1076;&#1086;&#1093;&#1086;&#1076;&#1099;_&#1088;&#1072;&#1089;&#1093;&#1086;&#1076;&#1099;_&#1088;&#1091;&#1082;&#1086;&#1074;&#1086;&#1076;&#1080;&#1090;&#1077;&#1083;&#1080;_&#1052;&#1059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72;&#1085;&#1077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Оксана Мустафина</cp:lastModifiedBy>
  <cp:revision>16</cp:revision>
  <cp:lastPrinted>2022-09-12T12:17:00Z</cp:lastPrinted>
  <dcterms:created xsi:type="dcterms:W3CDTF">2022-05-06T09:49:00Z</dcterms:created>
  <dcterms:modified xsi:type="dcterms:W3CDTF">2022-09-27T07:55:00Z</dcterms:modified>
</cp:coreProperties>
</file>